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9C" w:rsidRPr="000C269C" w:rsidRDefault="000C269C" w:rsidP="009E41CC">
      <w:pPr>
        <w:spacing w:line="240" w:lineRule="auto"/>
        <w:jc w:val="center"/>
        <w:rPr>
          <w:rFonts w:ascii="Times New Roman" w:eastAsia="Calibri" w:hAnsi="Times New Roman" w:cs="Times New Roman"/>
          <w:b/>
          <w:sz w:val="30"/>
          <w:szCs w:val="30"/>
        </w:rPr>
      </w:pPr>
      <w:r w:rsidRPr="000C269C">
        <w:rPr>
          <w:rFonts w:ascii="Times New Roman" w:eastAsia="Calibri" w:hAnsi="Times New Roman" w:cs="Times New Roman"/>
          <w:b/>
          <w:sz w:val="30"/>
          <w:szCs w:val="30"/>
        </w:rPr>
        <w:t xml:space="preserve">Ясненское районное отделение </w:t>
      </w:r>
      <w:r>
        <w:rPr>
          <w:rFonts w:ascii="Times New Roman" w:eastAsia="Calibri" w:hAnsi="Times New Roman" w:cs="Times New Roman"/>
          <w:b/>
          <w:sz w:val="30"/>
          <w:szCs w:val="30"/>
        </w:rPr>
        <w:t>О</w:t>
      </w:r>
      <w:r w:rsidRPr="000C269C">
        <w:rPr>
          <w:rFonts w:ascii="Times New Roman" w:eastAsia="Calibri" w:hAnsi="Times New Roman" w:cs="Times New Roman"/>
          <w:b/>
          <w:sz w:val="30"/>
          <w:szCs w:val="30"/>
        </w:rPr>
        <w:t>ренбургского областного отделения общественной организации «Всероссийское общество автомобилистов»</w:t>
      </w:r>
    </w:p>
    <w:p w:rsidR="00613FB7" w:rsidRDefault="00613FB7" w:rsidP="00613FB7">
      <w:pPr>
        <w:spacing w:after="0"/>
        <w:rPr>
          <w:rFonts w:ascii="Times New Roman" w:hAnsi="Times New Roman" w:cs="Times New Roman"/>
        </w:rPr>
      </w:pPr>
    </w:p>
    <w:p w:rsidR="009E41CC" w:rsidRDefault="009E41CC" w:rsidP="00613FB7">
      <w:pPr>
        <w:spacing w:after="0"/>
        <w:rPr>
          <w:rFonts w:ascii="Times New Roman" w:hAnsi="Times New Roman" w:cs="Times New Roman"/>
        </w:rPr>
      </w:pPr>
    </w:p>
    <w:p w:rsidR="0068112E" w:rsidRPr="0068112E" w:rsidRDefault="0068112E" w:rsidP="0068112E">
      <w:pPr>
        <w:spacing w:after="0" w:line="240" w:lineRule="auto"/>
        <w:ind w:left="-709"/>
        <w:rPr>
          <w:rFonts w:ascii="Cambria" w:eastAsia="Calibri" w:hAnsi="Cambria" w:cs="Times New Roman"/>
          <w:sz w:val="24"/>
          <w:szCs w:val="24"/>
        </w:rPr>
      </w:pPr>
      <w:r w:rsidRPr="0068112E">
        <w:rPr>
          <w:rFonts w:ascii="Cambria" w:eastAsia="Calibri" w:hAnsi="Cambria" w:cs="Times New Roman"/>
          <w:sz w:val="26"/>
          <w:szCs w:val="26"/>
        </w:rPr>
        <w:t>Принято</w:t>
      </w:r>
      <w:r w:rsidR="00F54212">
        <w:rPr>
          <w:rFonts w:ascii="Cambria" w:eastAsia="Calibri" w:hAnsi="Cambria" w:cs="Times New Roman"/>
          <w:sz w:val="26"/>
          <w:szCs w:val="26"/>
        </w:rPr>
        <w:t xml:space="preserve"> решением</w:t>
      </w:r>
      <w:r w:rsidRPr="0068112E">
        <w:rPr>
          <w:rFonts w:ascii="Cambria" w:eastAsia="Calibri" w:hAnsi="Cambria" w:cs="Times New Roman"/>
          <w:sz w:val="24"/>
          <w:szCs w:val="24"/>
        </w:rPr>
        <w:t xml:space="preserve">                                     </w:t>
      </w:r>
      <w:r w:rsidR="00704C6B">
        <w:rPr>
          <w:rFonts w:ascii="Cambria" w:eastAsia="Calibri" w:hAnsi="Cambria" w:cs="Times New Roman"/>
          <w:sz w:val="24"/>
          <w:szCs w:val="24"/>
        </w:rPr>
        <w:t xml:space="preserve">                           </w:t>
      </w:r>
      <w:r w:rsidR="00F54212" w:rsidRPr="00704C6B">
        <w:rPr>
          <w:rFonts w:ascii="Cambria" w:eastAsia="Calibri" w:hAnsi="Cambria" w:cs="Times New Roman"/>
          <w:sz w:val="26"/>
          <w:szCs w:val="26"/>
        </w:rPr>
        <w:t>Введено в действие</w:t>
      </w:r>
      <w:r w:rsidR="00704C6B" w:rsidRPr="00704C6B">
        <w:rPr>
          <w:rFonts w:ascii="Cambria" w:eastAsia="Calibri" w:hAnsi="Cambria" w:cs="Times New Roman"/>
          <w:sz w:val="26"/>
          <w:szCs w:val="26"/>
        </w:rPr>
        <w:t xml:space="preserve"> приказом</w:t>
      </w:r>
    </w:p>
    <w:p w:rsidR="00F54212" w:rsidRDefault="00F54212" w:rsidP="00704C6B">
      <w:pPr>
        <w:spacing w:after="0" w:line="240" w:lineRule="auto"/>
        <w:ind w:left="-709"/>
        <w:rPr>
          <w:rFonts w:ascii="Cambria" w:eastAsia="Calibri" w:hAnsi="Cambria" w:cs="Times New Roman"/>
          <w:sz w:val="26"/>
          <w:szCs w:val="26"/>
        </w:rPr>
      </w:pPr>
      <w:r>
        <w:rPr>
          <w:rFonts w:ascii="Cambria" w:eastAsia="Calibri" w:hAnsi="Cambria" w:cs="Times New Roman"/>
          <w:sz w:val="26"/>
          <w:szCs w:val="26"/>
        </w:rPr>
        <w:t>П</w:t>
      </w:r>
      <w:r w:rsidR="0068112E" w:rsidRPr="0068112E">
        <w:rPr>
          <w:rFonts w:ascii="Cambria" w:eastAsia="Calibri" w:hAnsi="Cambria" w:cs="Times New Roman"/>
          <w:sz w:val="26"/>
          <w:szCs w:val="26"/>
        </w:rPr>
        <w:t>едагогического</w:t>
      </w:r>
      <w:r w:rsidR="0068112E" w:rsidRPr="0068112E">
        <w:rPr>
          <w:rFonts w:ascii="Cambria" w:eastAsia="Calibri" w:hAnsi="Cambria" w:cs="Times New Roman"/>
          <w:sz w:val="24"/>
          <w:szCs w:val="24"/>
        </w:rPr>
        <w:t xml:space="preserve">  </w:t>
      </w:r>
      <w:r>
        <w:rPr>
          <w:rFonts w:ascii="Cambria" w:eastAsia="Calibri" w:hAnsi="Cambria" w:cs="Times New Roman"/>
          <w:sz w:val="26"/>
          <w:szCs w:val="26"/>
        </w:rPr>
        <w:t>С</w:t>
      </w:r>
      <w:r w:rsidRPr="0068112E">
        <w:rPr>
          <w:rFonts w:ascii="Cambria" w:eastAsia="Calibri" w:hAnsi="Cambria" w:cs="Times New Roman"/>
          <w:sz w:val="26"/>
          <w:szCs w:val="26"/>
        </w:rPr>
        <w:t>овета</w:t>
      </w:r>
      <w:r w:rsidR="0068112E" w:rsidRPr="0068112E">
        <w:rPr>
          <w:rFonts w:ascii="Cambria" w:eastAsia="Calibri" w:hAnsi="Cambria" w:cs="Times New Roman"/>
          <w:sz w:val="24"/>
          <w:szCs w:val="24"/>
        </w:rPr>
        <w:t xml:space="preserve">                                                   </w:t>
      </w:r>
      <w:r w:rsidR="00704C6B">
        <w:rPr>
          <w:rFonts w:ascii="Cambria" w:eastAsia="Calibri" w:hAnsi="Cambria" w:cs="Times New Roman"/>
          <w:sz w:val="24"/>
          <w:szCs w:val="24"/>
        </w:rPr>
        <w:t xml:space="preserve">  </w:t>
      </w:r>
      <w:r w:rsidR="00AC2825">
        <w:rPr>
          <w:rFonts w:ascii="Cambria" w:eastAsia="Calibri" w:hAnsi="Cambria" w:cs="Times New Roman"/>
          <w:sz w:val="26"/>
          <w:szCs w:val="26"/>
        </w:rPr>
        <w:t>председателя</w:t>
      </w:r>
      <w:r w:rsidR="0068112E" w:rsidRPr="00704C6B">
        <w:rPr>
          <w:rFonts w:ascii="Cambria" w:eastAsia="Calibri" w:hAnsi="Cambria" w:cs="Times New Roman"/>
          <w:sz w:val="26"/>
          <w:szCs w:val="26"/>
        </w:rPr>
        <w:t xml:space="preserve">  </w:t>
      </w:r>
      <w:r w:rsidR="00704C6B" w:rsidRPr="0068112E">
        <w:rPr>
          <w:rFonts w:ascii="Cambria" w:eastAsia="Calibri" w:hAnsi="Cambria" w:cs="Times New Roman"/>
          <w:sz w:val="26"/>
          <w:szCs w:val="26"/>
        </w:rPr>
        <w:t>Я</w:t>
      </w:r>
      <w:r w:rsidR="00704C6B">
        <w:rPr>
          <w:rFonts w:ascii="Cambria" w:eastAsia="Calibri" w:hAnsi="Cambria" w:cs="Times New Roman"/>
          <w:sz w:val="26"/>
          <w:szCs w:val="26"/>
        </w:rPr>
        <w:t xml:space="preserve">сненского                             </w:t>
      </w:r>
      <w:r w:rsidR="00704C6B">
        <w:rPr>
          <w:rFonts w:ascii="Cambria" w:eastAsia="Calibri" w:hAnsi="Cambria" w:cs="Times New Roman"/>
          <w:sz w:val="26"/>
          <w:szCs w:val="26"/>
        </w:rPr>
        <w:tab/>
      </w:r>
      <w:r w:rsidR="00704C6B" w:rsidRPr="0068112E">
        <w:rPr>
          <w:rFonts w:ascii="Cambria" w:eastAsia="Calibri" w:hAnsi="Cambria" w:cs="Times New Roman"/>
          <w:sz w:val="26"/>
          <w:szCs w:val="26"/>
        </w:rPr>
        <w:t>Я</w:t>
      </w:r>
      <w:r w:rsidR="00704C6B">
        <w:rPr>
          <w:rFonts w:ascii="Cambria" w:eastAsia="Calibri" w:hAnsi="Cambria" w:cs="Times New Roman"/>
          <w:sz w:val="26"/>
          <w:szCs w:val="26"/>
        </w:rPr>
        <w:t xml:space="preserve">сненского районного отделения                              районного отделения   </w:t>
      </w:r>
      <w:r w:rsidR="00704C6B" w:rsidRPr="0068112E">
        <w:rPr>
          <w:rFonts w:ascii="Cambria" w:eastAsia="Calibri" w:hAnsi="Cambria" w:cs="Times New Roman"/>
          <w:sz w:val="26"/>
          <w:szCs w:val="26"/>
        </w:rPr>
        <w:t>ООООО «ВОА»</w:t>
      </w:r>
      <w:r w:rsidR="00704C6B">
        <w:rPr>
          <w:rFonts w:ascii="Cambria" w:eastAsia="Calibri" w:hAnsi="Cambria" w:cs="Times New Roman"/>
          <w:sz w:val="26"/>
          <w:szCs w:val="26"/>
        </w:rPr>
        <w:t xml:space="preserve">                                                                                                    </w:t>
      </w:r>
      <w:r w:rsidR="00704C6B" w:rsidRPr="0068112E">
        <w:rPr>
          <w:rFonts w:ascii="Cambria" w:eastAsia="Calibri" w:hAnsi="Cambria" w:cs="Times New Roman"/>
          <w:sz w:val="26"/>
          <w:szCs w:val="26"/>
        </w:rPr>
        <w:t>ООООО «ВОА»</w:t>
      </w:r>
      <w:r w:rsidR="00704C6B">
        <w:rPr>
          <w:rFonts w:ascii="Cambria" w:eastAsia="Calibri" w:hAnsi="Cambria" w:cs="Times New Roman"/>
          <w:sz w:val="26"/>
          <w:szCs w:val="26"/>
        </w:rPr>
        <w:tab/>
      </w:r>
      <w:r w:rsidR="00704C6B">
        <w:rPr>
          <w:rFonts w:ascii="Cambria" w:eastAsia="Calibri" w:hAnsi="Cambria" w:cs="Times New Roman"/>
          <w:sz w:val="26"/>
          <w:szCs w:val="26"/>
        </w:rPr>
        <w:tab/>
      </w:r>
      <w:r w:rsidR="00704C6B">
        <w:rPr>
          <w:rFonts w:ascii="Cambria" w:eastAsia="Calibri" w:hAnsi="Cambria" w:cs="Times New Roman"/>
          <w:sz w:val="26"/>
          <w:szCs w:val="26"/>
        </w:rPr>
        <w:tab/>
      </w:r>
      <w:r w:rsidR="00704C6B">
        <w:rPr>
          <w:rFonts w:ascii="Cambria" w:eastAsia="Calibri" w:hAnsi="Cambria" w:cs="Times New Roman"/>
          <w:sz w:val="26"/>
          <w:szCs w:val="26"/>
        </w:rPr>
        <w:tab/>
      </w:r>
      <w:r w:rsidR="00704C6B">
        <w:rPr>
          <w:rFonts w:ascii="Cambria" w:eastAsia="Calibri" w:hAnsi="Cambria" w:cs="Times New Roman"/>
          <w:sz w:val="26"/>
          <w:szCs w:val="26"/>
        </w:rPr>
        <w:tab/>
      </w:r>
      <w:r w:rsidR="00704C6B">
        <w:rPr>
          <w:rFonts w:ascii="Cambria" w:eastAsia="Calibri" w:hAnsi="Cambria" w:cs="Times New Roman"/>
          <w:sz w:val="26"/>
          <w:szCs w:val="26"/>
        </w:rPr>
        <w:tab/>
        <w:t xml:space="preserve"> № «_____» от « _____»_____________2018г</w:t>
      </w:r>
      <w:r w:rsidR="00704C6B" w:rsidRPr="0068112E">
        <w:rPr>
          <w:rFonts w:ascii="Cambria" w:eastAsia="Calibri" w:hAnsi="Cambria" w:cs="Times New Roman"/>
          <w:sz w:val="24"/>
          <w:szCs w:val="24"/>
        </w:rPr>
        <w:tab/>
      </w:r>
      <w:r w:rsidR="0068112E" w:rsidRPr="00704C6B">
        <w:rPr>
          <w:rFonts w:ascii="Cambria" w:eastAsia="Calibri" w:hAnsi="Cambria" w:cs="Times New Roman"/>
          <w:sz w:val="26"/>
          <w:szCs w:val="26"/>
        </w:rPr>
        <w:t xml:space="preserve">                                                                                                                                                                                                                                                              </w:t>
      </w:r>
    </w:p>
    <w:p w:rsidR="0068112E" w:rsidRPr="0068112E" w:rsidRDefault="0068112E" w:rsidP="0068112E">
      <w:pPr>
        <w:spacing w:after="0" w:line="240" w:lineRule="auto"/>
        <w:ind w:left="-709"/>
        <w:rPr>
          <w:rFonts w:ascii="Times New Roman" w:eastAsia="Times New Roman" w:hAnsi="Times New Roman" w:cs="Times New Roman"/>
          <w:bCs/>
          <w:iCs/>
          <w:sz w:val="24"/>
          <w:szCs w:val="24"/>
          <w:lang w:eastAsia="ru-RU"/>
        </w:rPr>
      </w:pPr>
      <w:r w:rsidRPr="0068112E">
        <w:rPr>
          <w:rFonts w:ascii="Cambria" w:eastAsia="Calibri" w:hAnsi="Cambria" w:cs="Times New Roman"/>
          <w:sz w:val="26"/>
          <w:szCs w:val="26"/>
        </w:rPr>
        <w:tab/>
      </w:r>
      <w:r w:rsidR="00704C6B" w:rsidRPr="0068112E">
        <w:rPr>
          <w:rFonts w:ascii="Times New Roman" w:eastAsia="Times New Roman" w:hAnsi="Times New Roman" w:cs="Times New Roman"/>
          <w:bCs/>
          <w:iCs/>
          <w:sz w:val="26"/>
          <w:szCs w:val="26"/>
          <w:lang w:eastAsia="ru-RU"/>
        </w:rPr>
        <w:t>Протокол  №</w:t>
      </w:r>
      <w:r w:rsidR="00704C6B">
        <w:rPr>
          <w:rFonts w:ascii="Times New Roman" w:eastAsia="Times New Roman" w:hAnsi="Times New Roman" w:cs="Times New Roman"/>
          <w:bCs/>
          <w:iCs/>
          <w:sz w:val="26"/>
          <w:szCs w:val="26"/>
          <w:lang w:eastAsia="ru-RU"/>
        </w:rPr>
        <w:t xml:space="preserve"> «__»</w:t>
      </w:r>
      <w:r w:rsidR="00704C6B" w:rsidRPr="0068112E">
        <w:rPr>
          <w:rFonts w:ascii="Times New Roman" w:eastAsia="Times New Roman" w:hAnsi="Times New Roman" w:cs="Times New Roman"/>
          <w:bCs/>
          <w:iCs/>
          <w:sz w:val="26"/>
          <w:szCs w:val="26"/>
          <w:lang w:eastAsia="ru-RU"/>
        </w:rPr>
        <w:t>от______</w:t>
      </w:r>
      <w:r w:rsidR="00704C6B">
        <w:rPr>
          <w:rFonts w:ascii="Times New Roman" w:eastAsia="Times New Roman" w:hAnsi="Times New Roman" w:cs="Times New Roman"/>
          <w:bCs/>
          <w:iCs/>
          <w:sz w:val="26"/>
          <w:szCs w:val="26"/>
          <w:lang w:eastAsia="ru-RU"/>
        </w:rPr>
        <w:t>_____</w:t>
      </w:r>
      <w:r w:rsidR="00704C6B" w:rsidRPr="0068112E">
        <w:rPr>
          <w:rFonts w:ascii="Times New Roman" w:eastAsia="Times New Roman" w:hAnsi="Times New Roman" w:cs="Times New Roman"/>
          <w:bCs/>
          <w:iCs/>
          <w:sz w:val="26"/>
          <w:szCs w:val="26"/>
          <w:lang w:eastAsia="ru-RU"/>
        </w:rPr>
        <w:t>201</w:t>
      </w:r>
      <w:r w:rsidR="00704C6B">
        <w:rPr>
          <w:rFonts w:ascii="Times New Roman" w:eastAsia="Times New Roman" w:hAnsi="Times New Roman" w:cs="Times New Roman"/>
          <w:bCs/>
          <w:iCs/>
          <w:sz w:val="26"/>
          <w:szCs w:val="26"/>
          <w:lang w:eastAsia="ru-RU"/>
        </w:rPr>
        <w:t>8</w:t>
      </w:r>
      <w:r w:rsidR="00704C6B" w:rsidRPr="0068112E">
        <w:rPr>
          <w:rFonts w:ascii="Times New Roman" w:eastAsia="Times New Roman" w:hAnsi="Times New Roman" w:cs="Times New Roman"/>
          <w:bCs/>
          <w:iCs/>
          <w:sz w:val="26"/>
          <w:szCs w:val="26"/>
          <w:lang w:eastAsia="ru-RU"/>
        </w:rPr>
        <w:t>г</w:t>
      </w:r>
      <w:r w:rsidRPr="0068112E">
        <w:rPr>
          <w:rFonts w:ascii="Cambria" w:eastAsia="Calibri" w:hAnsi="Cambria" w:cs="Times New Roman"/>
          <w:sz w:val="24"/>
          <w:szCs w:val="24"/>
        </w:rPr>
        <w:tab/>
      </w:r>
      <w:r w:rsidRPr="0068112E">
        <w:rPr>
          <w:rFonts w:ascii="Cambria" w:eastAsia="Calibri" w:hAnsi="Cambria" w:cs="Times New Roman"/>
          <w:sz w:val="24"/>
          <w:szCs w:val="24"/>
        </w:rPr>
        <w:tab/>
      </w:r>
      <w:r w:rsidR="00031179">
        <w:rPr>
          <w:rFonts w:ascii="Cambria" w:eastAsia="Calibri" w:hAnsi="Cambria" w:cs="Times New Roman"/>
          <w:sz w:val="24"/>
          <w:szCs w:val="24"/>
        </w:rPr>
        <w:t xml:space="preserve"> </w:t>
      </w:r>
      <w:r w:rsidR="00704C6B">
        <w:rPr>
          <w:rFonts w:ascii="Cambria" w:eastAsia="Calibri" w:hAnsi="Cambria" w:cs="Times New Roman"/>
          <w:sz w:val="24"/>
          <w:szCs w:val="24"/>
        </w:rPr>
        <w:t>_____________________________ М.В. Тамазян</w:t>
      </w:r>
      <w:r w:rsidRPr="0068112E">
        <w:rPr>
          <w:rFonts w:ascii="Cambria" w:eastAsia="Calibri" w:hAnsi="Cambria" w:cs="Times New Roman"/>
          <w:sz w:val="24"/>
          <w:szCs w:val="24"/>
        </w:rPr>
        <w:tab/>
      </w:r>
      <w:r w:rsidRPr="0068112E">
        <w:rPr>
          <w:rFonts w:ascii="Cambria" w:eastAsia="Calibri" w:hAnsi="Cambria" w:cs="Times New Roman"/>
          <w:sz w:val="24"/>
          <w:szCs w:val="24"/>
        </w:rPr>
        <w:tab/>
        <w:t xml:space="preserve"> </w:t>
      </w:r>
      <w:r>
        <w:rPr>
          <w:rFonts w:ascii="Cambria" w:eastAsia="Calibri" w:hAnsi="Cambria" w:cs="Times New Roman"/>
          <w:sz w:val="24"/>
          <w:szCs w:val="24"/>
        </w:rPr>
        <w:t xml:space="preserve">            </w:t>
      </w:r>
      <w:r w:rsidRPr="0068112E">
        <w:rPr>
          <w:rFonts w:ascii="Cambria" w:eastAsia="Calibri" w:hAnsi="Cambria" w:cs="Times New Roman"/>
          <w:sz w:val="24"/>
          <w:szCs w:val="24"/>
        </w:rPr>
        <w:t xml:space="preserve"> </w:t>
      </w:r>
    </w:p>
    <w:p w:rsidR="00FC3318" w:rsidRPr="0068112E" w:rsidRDefault="0068112E" w:rsidP="0068112E">
      <w:pPr>
        <w:spacing w:after="0" w:line="240" w:lineRule="auto"/>
        <w:jc w:val="center"/>
        <w:rPr>
          <w:rFonts w:ascii="Times New Roman" w:eastAsia="Times New Roman" w:hAnsi="Times New Roman" w:cs="Times New Roman"/>
          <w:b/>
          <w:sz w:val="26"/>
          <w:szCs w:val="26"/>
        </w:rPr>
      </w:pPr>
      <w:r w:rsidRPr="0068112E">
        <w:rPr>
          <w:rFonts w:ascii="Times New Roman" w:eastAsia="Times New Roman" w:hAnsi="Times New Roman" w:cs="Times New Roman"/>
          <w:bCs/>
          <w:iCs/>
          <w:sz w:val="26"/>
          <w:szCs w:val="26"/>
          <w:lang w:eastAsia="ru-RU"/>
        </w:rPr>
        <w:t xml:space="preserve">                                                                                                  </w:t>
      </w:r>
      <w:r>
        <w:rPr>
          <w:rFonts w:ascii="Times New Roman" w:eastAsia="Times New Roman" w:hAnsi="Times New Roman" w:cs="Times New Roman"/>
          <w:bCs/>
          <w:iCs/>
          <w:sz w:val="26"/>
          <w:szCs w:val="26"/>
          <w:lang w:eastAsia="ru-RU"/>
        </w:rPr>
        <w:t xml:space="preserve"> </w:t>
      </w: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Default="00FC3318" w:rsidP="00FC3318">
      <w:pPr>
        <w:spacing w:after="0" w:line="240" w:lineRule="auto"/>
        <w:jc w:val="center"/>
        <w:rPr>
          <w:rFonts w:ascii="Times New Roman" w:eastAsia="Times New Roman" w:hAnsi="Times New Roman" w:cs="Times New Roman"/>
          <w:b/>
          <w:sz w:val="24"/>
          <w:szCs w:val="24"/>
        </w:rPr>
      </w:pPr>
    </w:p>
    <w:p w:rsidR="00557C2A" w:rsidRDefault="00557C2A" w:rsidP="00FC3318">
      <w:pPr>
        <w:spacing w:after="0" w:line="240" w:lineRule="auto"/>
        <w:jc w:val="center"/>
        <w:rPr>
          <w:rFonts w:ascii="Times New Roman" w:eastAsia="Times New Roman" w:hAnsi="Times New Roman" w:cs="Times New Roman"/>
          <w:b/>
          <w:sz w:val="24"/>
          <w:szCs w:val="24"/>
        </w:rPr>
      </w:pPr>
    </w:p>
    <w:p w:rsidR="00557C2A" w:rsidRPr="00FC3318" w:rsidRDefault="00557C2A"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851AC2" w:rsidRDefault="00FC3318" w:rsidP="00FC3318">
      <w:pPr>
        <w:spacing w:after="0" w:line="240" w:lineRule="auto"/>
        <w:jc w:val="center"/>
        <w:rPr>
          <w:rFonts w:ascii="Times New Roman" w:eastAsia="Times New Roman" w:hAnsi="Times New Roman" w:cs="Times New Roman"/>
          <w:b/>
          <w:sz w:val="32"/>
          <w:szCs w:val="32"/>
        </w:rPr>
      </w:pPr>
      <w:r w:rsidRPr="00851AC2">
        <w:rPr>
          <w:rFonts w:ascii="Times New Roman" w:eastAsia="Times New Roman" w:hAnsi="Times New Roman" w:cs="Times New Roman"/>
          <w:b/>
          <w:sz w:val="32"/>
          <w:szCs w:val="32"/>
        </w:rPr>
        <w:t>ПРАВИЛА ВНУТРЕННЕГО РАСПОРЯДКА ДЛЯ ОБУЧАЮЩИХСЯ</w:t>
      </w:r>
    </w:p>
    <w:p w:rsidR="00FC3318" w:rsidRPr="00851AC2" w:rsidRDefault="00FC3318" w:rsidP="00FC3318">
      <w:pPr>
        <w:spacing w:after="0" w:line="240" w:lineRule="auto"/>
        <w:jc w:val="center"/>
        <w:rPr>
          <w:rFonts w:ascii="Times New Roman" w:eastAsia="Times New Roman" w:hAnsi="Times New Roman" w:cs="Times New Roman"/>
          <w:b/>
          <w:sz w:val="32"/>
          <w:szCs w:val="32"/>
        </w:rPr>
      </w:pPr>
    </w:p>
    <w:p w:rsidR="00FC3318" w:rsidRPr="00FC3318" w:rsidRDefault="00FC3318" w:rsidP="00FC3318">
      <w:pPr>
        <w:spacing w:after="0" w:line="240" w:lineRule="auto"/>
        <w:jc w:val="center"/>
        <w:rPr>
          <w:rFonts w:ascii="Times New Roman" w:eastAsia="Times New Roman" w:hAnsi="Times New Roman" w:cs="Times New Roman"/>
          <w:b/>
          <w:sz w:val="24"/>
          <w:szCs w:val="24"/>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Default="00FC3318" w:rsidP="00FC3318">
      <w:pPr>
        <w:spacing w:after="0" w:line="240" w:lineRule="auto"/>
        <w:jc w:val="center"/>
        <w:rPr>
          <w:rFonts w:ascii="Times New Roman" w:eastAsia="Times New Roman" w:hAnsi="Times New Roman" w:cs="Times New Roman"/>
          <w:b/>
        </w:rPr>
      </w:pPr>
    </w:p>
    <w:p w:rsidR="006D7357" w:rsidRDefault="006D7357" w:rsidP="00FC3318">
      <w:pPr>
        <w:spacing w:after="0" w:line="240" w:lineRule="auto"/>
        <w:jc w:val="center"/>
        <w:rPr>
          <w:rFonts w:ascii="Times New Roman" w:eastAsia="Times New Roman" w:hAnsi="Times New Roman" w:cs="Times New Roman"/>
          <w:b/>
        </w:rPr>
      </w:pPr>
    </w:p>
    <w:p w:rsidR="006D7357" w:rsidRPr="00FC3318" w:rsidRDefault="006D7357" w:rsidP="00FC3318">
      <w:pPr>
        <w:spacing w:after="0" w:line="240" w:lineRule="auto"/>
        <w:jc w:val="center"/>
        <w:rPr>
          <w:rFonts w:ascii="Times New Roman" w:eastAsia="Times New Roman" w:hAnsi="Times New Roman" w:cs="Times New Roman"/>
          <w:b/>
        </w:rPr>
      </w:pPr>
    </w:p>
    <w:p w:rsidR="00FC3318" w:rsidRPr="00FC3318" w:rsidRDefault="00FC3318" w:rsidP="00FC3318">
      <w:pPr>
        <w:spacing w:after="0" w:line="240" w:lineRule="auto"/>
        <w:jc w:val="center"/>
        <w:rPr>
          <w:rFonts w:ascii="Times New Roman" w:eastAsia="Times New Roman" w:hAnsi="Times New Roman" w:cs="Times New Roman"/>
          <w:b/>
        </w:rPr>
      </w:pPr>
    </w:p>
    <w:p w:rsidR="00FC3318" w:rsidRDefault="00FC3318" w:rsidP="00FC3318">
      <w:pPr>
        <w:spacing w:after="0" w:line="240" w:lineRule="auto"/>
        <w:rPr>
          <w:rFonts w:ascii="Times New Roman" w:eastAsia="Times New Roman" w:hAnsi="Times New Roman" w:cs="Times New Roman"/>
          <w:b/>
        </w:rPr>
      </w:pPr>
    </w:p>
    <w:p w:rsidR="00704C6B" w:rsidRDefault="00704C6B" w:rsidP="00FC3318">
      <w:pPr>
        <w:spacing w:after="0" w:line="240" w:lineRule="auto"/>
        <w:rPr>
          <w:rFonts w:ascii="Times New Roman" w:eastAsia="Times New Roman" w:hAnsi="Times New Roman" w:cs="Times New Roman"/>
          <w:b/>
        </w:rPr>
      </w:pPr>
    </w:p>
    <w:p w:rsidR="00704C6B" w:rsidRDefault="00704C6B" w:rsidP="00FC3318">
      <w:pPr>
        <w:spacing w:after="0" w:line="240" w:lineRule="auto"/>
        <w:rPr>
          <w:rFonts w:ascii="Times New Roman" w:eastAsia="Times New Roman" w:hAnsi="Times New Roman" w:cs="Times New Roman"/>
          <w:b/>
        </w:rPr>
      </w:pPr>
    </w:p>
    <w:p w:rsidR="00704C6B" w:rsidRPr="00C34E5D" w:rsidRDefault="00BF4ED6" w:rsidP="00F0721D">
      <w:pPr>
        <w:spacing w:after="0" w:line="240" w:lineRule="auto"/>
        <w:jc w:val="center"/>
        <w:rPr>
          <w:rFonts w:ascii="Times New Roman" w:eastAsia="Times New Roman" w:hAnsi="Times New Roman" w:cs="Times New Roman"/>
          <w:b/>
          <w:sz w:val="24"/>
          <w:szCs w:val="24"/>
        </w:rPr>
      </w:pPr>
      <w:r w:rsidRPr="00C34E5D">
        <w:rPr>
          <w:rFonts w:ascii="Times New Roman" w:eastAsia="Times New Roman" w:hAnsi="Times New Roman" w:cs="Times New Roman"/>
          <w:b/>
          <w:sz w:val="24"/>
          <w:szCs w:val="24"/>
        </w:rPr>
        <w:t>г Ясный</w:t>
      </w:r>
    </w:p>
    <w:p w:rsidR="00BF4ED6" w:rsidRPr="00C34E5D" w:rsidRDefault="00BF4ED6" w:rsidP="00F0721D">
      <w:pPr>
        <w:spacing w:after="0" w:line="240" w:lineRule="auto"/>
        <w:jc w:val="center"/>
        <w:rPr>
          <w:rFonts w:ascii="Times New Roman" w:eastAsia="Times New Roman" w:hAnsi="Times New Roman" w:cs="Times New Roman"/>
          <w:b/>
          <w:sz w:val="24"/>
          <w:szCs w:val="24"/>
        </w:rPr>
      </w:pPr>
      <w:r w:rsidRPr="00C34E5D">
        <w:rPr>
          <w:rFonts w:ascii="Times New Roman" w:eastAsia="Times New Roman" w:hAnsi="Times New Roman" w:cs="Times New Roman"/>
          <w:b/>
          <w:sz w:val="24"/>
          <w:szCs w:val="24"/>
        </w:rPr>
        <w:t>2018г</w:t>
      </w:r>
    </w:p>
    <w:p w:rsidR="00FC3318" w:rsidRPr="00C34E5D" w:rsidRDefault="00FC3318" w:rsidP="00FC3318">
      <w:pPr>
        <w:spacing w:after="0" w:line="240" w:lineRule="auto"/>
        <w:rPr>
          <w:rFonts w:ascii="Times New Roman" w:eastAsia="Times New Roman" w:hAnsi="Times New Roman" w:cs="Times New Roman"/>
          <w:b/>
          <w:sz w:val="24"/>
          <w:szCs w:val="24"/>
        </w:rPr>
      </w:pPr>
    </w:p>
    <w:p w:rsidR="00FC3318" w:rsidRPr="00FC3318" w:rsidRDefault="00FC3318" w:rsidP="00FC3318">
      <w:pPr>
        <w:spacing w:after="0" w:line="240" w:lineRule="auto"/>
        <w:rPr>
          <w:rFonts w:ascii="Times New Roman" w:eastAsia="Times New Roman" w:hAnsi="Times New Roman" w:cs="Times New Roman"/>
          <w:b/>
        </w:rPr>
      </w:pPr>
    </w:p>
    <w:p w:rsidR="00613FB7" w:rsidRDefault="00613FB7" w:rsidP="00613FB7">
      <w:pPr>
        <w:spacing w:after="0"/>
        <w:rPr>
          <w:rFonts w:ascii="Times New Roman" w:hAnsi="Times New Roman" w:cs="Times New Roman"/>
        </w:rPr>
      </w:pPr>
    </w:p>
    <w:p w:rsidR="0047118E" w:rsidRPr="00613FB7" w:rsidRDefault="0047118E" w:rsidP="00613FB7">
      <w:pPr>
        <w:spacing w:after="0" w:line="240" w:lineRule="auto"/>
        <w:rPr>
          <w:rFonts w:ascii="Times New Roman" w:eastAsia="Times New Roman" w:hAnsi="Times New Roman" w:cs="Times New Roman"/>
          <w:b/>
          <w:bCs/>
          <w:sz w:val="26"/>
          <w:szCs w:val="26"/>
        </w:rPr>
      </w:pPr>
      <w:r w:rsidRPr="00EA122C">
        <w:rPr>
          <w:rFonts w:ascii="Times New Roman" w:eastAsia="Times New Roman" w:hAnsi="Times New Roman" w:cs="Times New Roman"/>
          <w:b/>
          <w:bCs/>
          <w:sz w:val="28"/>
          <w:szCs w:val="28"/>
        </w:rPr>
        <w:t xml:space="preserve">                                            1. </w:t>
      </w:r>
      <w:r w:rsidR="00613FB7">
        <w:rPr>
          <w:rFonts w:ascii="Times New Roman" w:eastAsia="Times New Roman" w:hAnsi="Times New Roman" w:cs="Times New Roman"/>
          <w:b/>
          <w:bCs/>
          <w:sz w:val="26"/>
          <w:szCs w:val="26"/>
        </w:rPr>
        <w:t>ОБЩИЕ ПОЛОЖЕНИЯ</w:t>
      </w:r>
      <w:r w:rsidRPr="00613FB7">
        <w:rPr>
          <w:rFonts w:ascii="Times New Roman" w:eastAsia="Times New Roman" w:hAnsi="Times New Roman" w:cs="Times New Roman"/>
          <w:b/>
          <w:bCs/>
          <w:sz w:val="26"/>
          <w:szCs w:val="26"/>
        </w:rPr>
        <w:t>.</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1.1.  Настоящее Положение разработано в соответствии с Законом Российской Федерации «Об образовании», нормативными документами по подготовке водителей, Уставом Ясненского районного отделения ООООО «ВОА»,  с целью регулирования отношений между всеми участниками образовательного процесса внутри организации, воспитания сознательного отношения к обучению, укреплению учебной дисциплины, повышению эффективности и улучшению качества учебного процесса, рационального использования учебного времени, полной реализации главных образовательных задач.</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1.2. Положение является локальным актом Ясненского районного отделения ООООО «ВОА</w:t>
      </w:r>
      <w:r w:rsidR="00613FB7">
        <w:rPr>
          <w:rFonts w:ascii="Times New Roman" w:hAnsi="Times New Roman" w:cs="Times New Roman"/>
          <w:sz w:val="26"/>
          <w:szCs w:val="26"/>
        </w:rPr>
        <w:t>»</w:t>
      </w:r>
      <w:r w:rsidRPr="00613FB7">
        <w:rPr>
          <w:rFonts w:ascii="Times New Roman" w:hAnsi="Times New Roman" w:cs="Times New Roman"/>
          <w:sz w:val="26"/>
          <w:szCs w:val="26"/>
        </w:rPr>
        <w:t>, утверждено приказом руководителя, его действие распространяется на всех обучающихся в учреждении.</w:t>
      </w:r>
    </w:p>
    <w:p w:rsidR="0047118E"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1.3. Соблюдение Правил внутреннего распорядка для обучающихся в Ясненском районном отделении ООООО «ВОА</w:t>
      </w:r>
      <w:r w:rsidR="00613FB7">
        <w:rPr>
          <w:rFonts w:ascii="Times New Roman" w:hAnsi="Times New Roman" w:cs="Times New Roman"/>
          <w:sz w:val="26"/>
          <w:szCs w:val="26"/>
        </w:rPr>
        <w:t>»</w:t>
      </w:r>
      <w:r w:rsidRPr="00613FB7">
        <w:rPr>
          <w:rFonts w:ascii="Times New Roman" w:hAnsi="Times New Roman" w:cs="Times New Roman"/>
          <w:sz w:val="26"/>
          <w:szCs w:val="26"/>
        </w:rPr>
        <w:t xml:space="preserve"> основывается на сознательном, добросовестном выполнении обучающимися своих учебных обязанностей и правил поведения, на основе взаимного уважения человеческого достоинства обучающихся и препо</w:t>
      </w:r>
      <w:r w:rsidR="001F13A2" w:rsidRPr="00613FB7">
        <w:rPr>
          <w:rFonts w:ascii="Times New Roman" w:hAnsi="Times New Roman" w:cs="Times New Roman"/>
          <w:sz w:val="26"/>
          <w:szCs w:val="26"/>
        </w:rPr>
        <w:t>давателей.</w:t>
      </w:r>
    </w:p>
    <w:p w:rsidR="000457DC" w:rsidRPr="00613FB7" w:rsidRDefault="000457DC" w:rsidP="000457DC">
      <w:pPr>
        <w:spacing w:after="0"/>
        <w:jc w:val="both"/>
        <w:rPr>
          <w:rFonts w:ascii="Times New Roman" w:hAnsi="Times New Roman" w:cs="Times New Roman"/>
          <w:sz w:val="26"/>
          <w:szCs w:val="26"/>
        </w:rPr>
      </w:pPr>
    </w:p>
    <w:p w:rsidR="0047118E" w:rsidRDefault="0047118E" w:rsidP="000457DC">
      <w:pPr>
        <w:spacing w:after="0"/>
        <w:jc w:val="center"/>
        <w:rPr>
          <w:rFonts w:ascii="Times New Roman" w:hAnsi="Times New Roman" w:cs="Times New Roman"/>
          <w:b/>
          <w:sz w:val="26"/>
          <w:szCs w:val="26"/>
        </w:rPr>
      </w:pPr>
      <w:r w:rsidRPr="00613FB7">
        <w:rPr>
          <w:rFonts w:ascii="Times New Roman" w:hAnsi="Times New Roman" w:cs="Times New Roman"/>
          <w:b/>
          <w:sz w:val="26"/>
          <w:szCs w:val="26"/>
        </w:rPr>
        <w:t xml:space="preserve">2. </w:t>
      </w:r>
      <w:r w:rsidR="00613FB7">
        <w:rPr>
          <w:rFonts w:ascii="Times New Roman" w:hAnsi="Times New Roman" w:cs="Times New Roman"/>
          <w:b/>
          <w:sz w:val="26"/>
          <w:szCs w:val="26"/>
        </w:rPr>
        <w:t>ПРАВА И ОБЯЗАННОСТИ ОБУЧАЮЩИХСЯ.</w:t>
      </w:r>
    </w:p>
    <w:p w:rsidR="000457DC" w:rsidRPr="00613FB7" w:rsidRDefault="000457DC" w:rsidP="000457DC">
      <w:pPr>
        <w:spacing w:after="0"/>
        <w:jc w:val="center"/>
        <w:rPr>
          <w:rFonts w:ascii="Times New Roman" w:hAnsi="Times New Roman" w:cs="Times New Roman"/>
          <w:b/>
          <w:sz w:val="26"/>
          <w:szCs w:val="26"/>
        </w:rPr>
      </w:pP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2.1. Обучающимся в Ясненского районного отделения ООООО «ВОА</w:t>
      </w:r>
      <w:r w:rsidR="00613FB7">
        <w:rPr>
          <w:rFonts w:ascii="Times New Roman" w:hAnsi="Times New Roman" w:cs="Times New Roman"/>
          <w:sz w:val="26"/>
          <w:szCs w:val="26"/>
        </w:rPr>
        <w:t>»</w:t>
      </w:r>
      <w:r w:rsidRPr="00613FB7">
        <w:rPr>
          <w:rFonts w:ascii="Times New Roman" w:hAnsi="Times New Roman" w:cs="Times New Roman"/>
          <w:sz w:val="26"/>
          <w:szCs w:val="26"/>
        </w:rPr>
        <w:t xml:space="preserve"> является лицо, зачисленное приказом руководителя организации для обучения по программе профессиональной подготовки.</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2.2. Обучающиеся </w:t>
      </w:r>
      <w:r w:rsidR="001F13A2" w:rsidRPr="00613FB7">
        <w:rPr>
          <w:rFonts w:ascii="Times New Roman" w:hAnsi="Times New Roman" w:cs="Times New Roman"/>
          <w:sz w:val="26"/>
          <w:szCs w:val="26"/>
        </w:rPr>
        <w:t>имеют право:</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в установленном порядке пользоваться учебными аудиториями и всем учебным оборудованием, которыми располагает учреждение;</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своевременно получать учебные программы изучаемых дисциплин, необходимые учебно-методические материалы;</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 xml:space="preserve">своевременно получать информацию о требованиях к прохождению форм текущего, промежуточного и итогового контроля знаний, критериях оценивания, а также полную и достоверную информацию об оценке своих знаний; </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своевременно получать информацию о расписании учебных занятий, о графике прохождения промежуточной и итоговой аттестации, а также другую необходимую обучающимся информацию по организации и планированию учебного процесса;</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 xml:space="preserve">осуществлять другие права в соответствии с законодательством Российской Федерации, Уставом </w:t>
      </w:r>
      <w:r w:rsidR="006D48AA">
        <w:rPr>
          <w:rFonts w:ascii="Times New Roman" w:hAnsi="Times New Roman" w:cs="Times New Roman"/>
          <w:sz w:val="26"/>
          <w:szCs w:val="26"/>
        </w:rPr>
        <w:t>Ясненского районного отделения ООООО «ВОА»</w:t>
      </w:r>
      <w:r w:rsidR="0047118E" w:rsidRPr="00613FB7">
        <w:rPr>
          <w:rFonts w:ascii="Times New Roman" w:hAnsi="Times New Roman" w:cs="Times New Roman"/>
          <w:sz w:val="26"/>
          <w:szCs w:val="26"/>
        </w:rPr>
        <w:t xml:space="preserve"> и иными локальными актам регулирующими положение обучающегося в учреждении.</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2.3 Обучающиеся в учреждении обязаны:</w:t>
      </w:r>
    </w:p>
    <w:p w:rsidR="0047118E" w:rsidRPr="00613FB7" w:rsidRDefault="0047118E" w:rsidP="000457DC">
      <w:pPr>
        <w:spacing w:after="0"/>
        <w:jc w:val="both"/>
        <w:rPr>
          <w:rFonts w:ascii="Times New Roman" w:hAnsi="Times New Roman" w:cs="Times New Roman"/>
          <w:sz w:val="26"/>
          <w:szCs w:val="26"/>
        </w:rPr>
      </w:pP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lastRenderedPageBreak/>
        <w:t xml:space="preserve">- </w:t>
      </w:r>
      <w:r w:rsidR="0047118E" w:rsidRPr="00613FB7">
        <w:rPr>
          <w:rFonts w:ascii="Times New Roman" w:hAnsi="Times New Roman" w:cs="Times New Roman"/>
          <w:sz w:val="26"/>
          <w:szCs w:val="26"/>
        </w:rPr>
        <w:t>неукоснительно руководствоваться Положениями о приеме, обучении, выпуске отчислении, промежуточной аттестации, о проведении внутренних экзаменов (итоговой аттестации), настоящими Правилами;</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систематически и глубоко овладевать теоретическими знаниями и практическими навыками по избранной программе профессиональной подготовки;</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соблюдать порядок прохождения форм контроля знаний и ликвидации задолженностей, установленный в организации;</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поддерживать надлежащую чистоту и порядок во всех учебных и учебно-производственных помещениях, бережно и аккуратно относиться к имуществу учреждения (помещение, мебель, инвентарь, автомобили, учебные пособия и др.); возмещать ущерб, причиненный имуществу</w:t>
      </w:r>
      <w:r w:rsidR="00EA122C" w:rsidRPr="00613FB7">
        <w:rPr>
          <w:rFonts w:ascii="Times New Roman" w:hAnsi="Times New Roman" w:cs="Times New Roman"/>
          <w:sz w:val="26"/>
          <w:szCs w:val="26"/>
        </w:rPr>
        <w:t xml:space="preserve"> Ясненского районного отделения ООООО «ВОА</w:t>
      </w:r>
      <w:r w:rsidR="00613FB7">
        <w:rPr>
          <w:rFonts w:ascii="Times New Roman" w:hAnsi="Times New Roman" w:cs="Times New Roman"/>
          <w:sz w:val="26"/>
          <w:szCs w:val="26"/>
        </w:rPr>
        <w:t>»</w:t>
      </w:r>
      <w:r w:rsidR="0047118E" w:rsidRPr="00613FB7">
        <w:rPr>
          <w:rFonts w:ascii="Times New Roman" w:hAnsi="Times New Roman" w:cs="Times New Roman"/>
          <w:sz w:val="26"/>
          <w:szCs w:val="26"/>
        </w:rPr>
        <w:t xml:space="preserve"> в порядке, предусмотренном законодательством Российской Федерации; </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соблюдать требования охраны труда и техники безопасности, производственной санитарии и гигиены, противопожарной, электрической, экологической безопасности, безопасности дорожного движения, предусмотренные соответствующими правилами и инструкциями, обеспечению безопасности образовательного процесса;</w:t>
      </w:r>
    </w:p>
    <w:p w:rsidR="0047118E"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выполнять иные обязанности, предусмотренные законодательством Российской Федерации, Уставом и иными локальными актами</w:t>
      </w:r>
      <w:r w:rsidRPr="00613FB7">
        <w:rPr>
          <w:rFonts w:ascii="Times New Roman" w:hAnsi="Times New Roman" w:cs="Times New Roman"/>
          <w:sz w:val="26"/>
          <w:szCs w:val="26"/>
        </w:rPr>
        <w:t xml:space="preserve"> Ясненского районного отделения ООООО «ВОА</w:t>
      </w:r>
      <w:r w:rsidR="00613FB7">
        <w:rPr>
          <w:rFonts w:ascii="Times New Roman" w:hAnsi="Times New Roman" w:cs="Times New Roman"/>
          <w:sz w:val="26"/>
          <w:szCs w:val="26"/>
        </w:rPr>
        <w:t>»</w:t>
      </w:r>
      <w:r w:rsidR="0047118E" w:rsidRPr="00613FB7">
        <w:rPr>
          <w:rFonts w:ascii="Times New Roman" w:hAnsi="Times New Roman" w:cs="Times New Roman"/>
          <w:sz w:val="26"/>
          <w:szCs w:val="26"/>
        </w:rPr>
        <w:t>, регулирующими положение обучающегося в организации.</w:t>
      </w:r>
    </w:p>
    <w:p w:rsidR="000457DC" w:rsidRPr="00613FB7" w:rsidRDefault="000457DC" w:rsidP="000457DC">
      <w:pPr>
        <w:spacing w:after="0"/>
        <w:jc w:val="both"/>
        <w:rPr>
          <w:rFonts w:ascii="Times New Roman" w:hAnsi="Times New Roman" w:cs="Times New Roman"/>
          <w:sz w:val="26"/>
          <w:szCs w:val="26"/>
        </w:rPr>
      </w:pPr>
    </w:p>
    <w:p w:rsidR="0047118E" w:rsidRDefault="0047118E" w:rsidP="000457DC">
      <w:pPr>
        <w:spacing w:after="0"/>
        <w:jc w:val="center"/>
        <w:rPr>
          <w:rFonts w:ascii="Times New Roman" w:hAnsi="Times New Roman" w:cs="Times New Roman"/>
          <w:b/>
          <w:sz w:val="26"/>
          <w:szCs w:val="26"/>
        </w:rPr>
      </w:pPr>
      <w:r w:rsidRPr="00613FB7">
        <w:rPr>
          <w:rFonts w:ascii="Times New Roman" w:hAnsi="Times New Roman" w:cs="Times New Roman"/>
          <w:b/>
          <w:sz w:val="26"/>
          <w:szCs w:val="26"/>
        </w:rPr>
        <w:t>З.</w:t>
      </w:r>
      <w:r w:rsidR="000457DC">
        <w:rPr>
          <w:rFonts w:ascii="Times New Roman" w:hAnsi="Times New Roman" w:cs="Times New Roman"/>
          <w:b/>
          <w:sz w:val="26"/>
          <w:szCs w:val="26"/>
        </w:rPr>
        <w:t xml:space="preserve"> </w:t>
      </w:r>
      <w:r w:rsidR="00613FB7">
        <w:rPr>
          <w:rFonts w:ascii="Times New Roman" w:hAnsi="Times New Roman" w:cs="Times New Roman"/>
          <w:b/>
          <w:sz w:val="26"/>
          <w:szCs w:val="26"/>
        </w:rPr>
        <w:t>УЧЕБНЫЙ ПОРЯДОК.</w:t>
      </w:r>
    </w:p>
    <w:p w:rsidR="000457DC" w:rsidRPr="00613FB7" w:rsidRDefault="000457DC" w:rsidP="000457DC">
      <w:pPr>
        <w:spacing w:after="0"/>
        <w:jc w:val="both"/>
        <w:rPr>
          <w:rFonts w:ascii="Times New Roman" w:hAnsi="Times New Roman" w:cs="Times New Roman"/>
          <w:b/>
          <w:sz w:val="26"/>
          <w:szCs w:val="26"/>
        </w:rPr>
      </w:pP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3.1. Организация учебного процесса в</w:t>
      </w:r>
      <w:r w:rsidR="001F13A2" w:rsidRPr="00613FB7">
        <w:rPr>
          <w:rFonts w:ascii="Times New Roman" w:hAnsi="Times New Roman" w:cs="Times New Roman"/>
          <w:sz w:val="26"/>
          <w:szCs w:val="26"/>
        </w:rPr>
        <w:t xml:space="preserve"> организации</w:t>
      </w:r>
      <w:r w:rsidRPr="00613FB7">
        <w:rPr>
          <w:rFonts w:ascii="Times New Roman" w:hAnsi="Times New Roman" w:cs="Times New Roman"/>
          <w:sz w:val="26"/>
          <w:szCs w:val="26"/>
        </w:rPr>
        <w:t xml:space="preserve"> регламентируется Положением о приеме, обучении, выпуске и отчислении, Положением о промежуточной аттестации, Положением о проведении внутренних экзаменов (итоговой аттестации), настоящими Правилами, учебными планами, расписанием учебных занятий, консультаций, экзаменов, графиками обучения вождению.</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3.2. Время начала и окончания проведения учебных занятий и перерывов устанавливается в расписании и графиках обучения вождению. Расписание составляется и утверждается руководителем с учетом обеспечения педагогической и предметной целесообразности, соблюдение санитарно-гигиенических норм и экономии времени.</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3.3. Учебное расписание и графики обучения вождению составляются на весь период обучения и вывешиваются не позднее чем за 3 дня до начала занятий,</w:t>
      </w:r>
    </w:p>
    <w:p w:rsidR="001F13A2"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Общая нагрузка об</w:t>
      </w:r>
      <w:r w:rsidR="001F13A2" w:rsidRPr="00613FB7">
        <w:rPr>
          <w:rFonts w:ascii="Times New Roman" w:hAnsi="Times New Roman" w:cs="Times New Roman"/>
          <w:sz w:val="26"/>
          <w:szCs w:val="26"/>
        </w:rPr>
        <w:t>учающихся не должна превышать 24</w:t>
      </w:r>
      <w:r w:rsidRPr="00613FB7">
        <w:rPr>
          <w:rFonts w:ascii="Times New Roman" w:hAnsi="Times New Roman" w:cs="Times New Roman"/>
          <w:sz w:val="26"/>
          <w:szCs w:val="26"/>
        </w:rPr>
        <w:t xml:space="preserve"> часов в неделю </w:t>
      </w:r>
      <w:r w:rsidR="001F13A2" w:rsidRPr="00613FB7">
        <w:rPr>
          <w:rFonts w:ascii="Times New Roman" w:hAnsi="Times New Roman" w:cs="Times New Roman"/>
          <w:sz w:val="26"/>
          <w:szCs w:val="26"/>
        </w:rPr>
        <w:t>.</w:t>
      </w:r>
      <w:r w:rsidRPr="00613FB7">
        <w:rPr>
          <w:rFonts w:ascii="Times New Roman" w:hAnsi="Times New Roman" w:cs="Times New Roman"/>
          <w:sz w:val="26"/>
          <w:szCs w:val="26"/>
        </w:rPr>
        <w:t>Продолжительность академического часа по теоретическому обучению устанавливается 45 минут. После конца академического часа занятий устанавливается перерыв продолжительностью 5</w:t>
      </w:r>
      <w:r w:rsidR="00B152B1">
        <w:rPr>
          <w:rFonts w:ascii="Times New Roman" w:hAnsi="Times New Roman" w:cs="Times New Roman"/>
          <w:sz w:val="26"/>
          <w:szCs w:val="26"/>
        </w:rPr>
        <w:t xml:space="preserve"> </w:t>
      </w:r>
      <w:r w:rsidRPr="00613FB7">
        <w:rPr>
          <w:rFonts w:ascii="Times New Roman" w:hAnsi="Times New Roman" w:cs="Times New Roman"/>
          <w:sz w:val="26"/>
          <w:szCs w:val="26"/>
        </w:rPr>
        <w:t xml:space="preserve">минут. </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Обучение вождению осуществляется вне сетки учебного плана, по индивидуальным графикам, не более 2 часов практического занятия по обучению вождению на одного обучающегося (при этом продолжительность астрономического часа равняется </w:t>
      </w:r>
      <w:r w:rsidR="00063427">
        <w:rPr>
          <w:rFonts w:ascii="Times New Roman" w:hAnsi="Times New Roman" w:cs="Times New Roman"/>
          <w:sz w:val="26"/>
          <w:szCs w:val="26"/>
        </w:rPr>
        <w:t>60</w:t>
      </w:r>
      <w:r w:rsidRPr="00613FB7">
        <w:rPr>
          <w:rFonts w:ascii="Times New Roman" w:hAnsi="Times New Roman" w:cs="Times New Roman"/>
          <w:sz w:val="26"/>
          <w:szCs w:val="26"/>
        </w:rPr>
        <w:t xml:space="preserve"> минутам).</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lastRenderedPageBreak/>
        <w:t>3.4. Расписание консультаций, зачетов, экзаменов (в том числе пересдач) вывешивается не позднее, чем за неделю до их проведения.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3.5. В случае переноса или замены занятий </w:t>
      </w:r>
      <w:r w:rsidR="001F13A2" w:rsidRPr="00613FB7">
        <w:rPr>
          <w:rFonts w:ascii="Times New Roman" w:hAnsi="Times New Roman" w:cs="Times New Roman"/>
          <w:sz w:val="26"/>
          <w:szCs w:val="26"/>
        </w:rPr>
        <w:t xml:space="preserve">сотрудники </w:t>
      </w:r>
      <w:r w:rsidR="00613FB7">
        <w:rPr>
          <w:rFonts w:ascii="Times New Roman" w:hAnsi="Times New Roman" w:cs="Times New Roman"/>
          <w:sz w:val="26"/>
          <w:szCs w:val="26"/>
        </w:rPr>
        <w:t>о</w:t>
      </w:r>
      <w:r w:rsidR="001F13A2" w:rsidRPr="00613FB7">
        <w:rPr>
          <w:rFonts w:ascii="Times New Roman" w:hAnsi="Times New Roman" w:cs="Times New Roman"/>
          <w:sz w:val="26"/>
          <w:szCs w:val="26"/>
        </w:rPr>
        <w:t>рганизации</w:t>
      </w:r>
      <w:r w:rsidRPr="00613FB7">
        <w:rPr>
          <w:rFonts w:ascii="Times New Roman" w:hAnsi="Times New Roman" w:cs="Times New Roman"/>
          <w:sz w:val="26"/>
          <w:szCs w:val="26"/>
        </w:rPr>
        <w:t xml:space="preserve"> извещают об этом обучающихся, как правило, не позднее трехдневного срока до занятий, а в случае переноса или замены занятий по непредвиденной причине (например, болезнь преподавателя, поломка автомобиля) в день проведения занятий.</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3.6. Знания, умения и навыки обучающихся определяются следующим оценками: 5 (отлично), 4 (хорошо), 3 (удовлетворительно), (неудовлетворительно), зачтено (зачет).</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3.7. В учебной группе на общественных началах может избираться староста который контактирует с учебной частью и доводит до сведения группы все указания и распоряжения администрации, контролирует посещаемость, учебную дисциплину, сохранность оборудования и инвентаря, оповещает обучающихся об изменениях, вносимых в расписание, извещает учебную часть учреждения о неявке преподавателя и др.;</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3.8. В целях улучшения организации внеаудиторной работы с обучающимися, психологической и педагогической поддержки обучающихся, налаживание механизма обратной связи обучающихся с учебной частью организации из числа штатных преподавателей могут назначаться кураторы курсов.</w:t>
      </w:r>
    </w:p>
    <w:p w:rsidR="0047118E" w:rsidRPr="00613FB7" w:rsidRDefault="0047118E" w:rsidP="000457DC">
      <w:pPr>
        <w:spacing w:after="0"/>
        <w:jc w:val="both"/>
        <w:rPr>
          <w:rFonts w:ascii="Times New Roman" w:hAnsi="Times New Roman" w:cs="Times New Roman"/>
          <w:sz w:val="26"/>
          <w:szCs w:val="26"/>
        </w:rPr>
      </w:pPr>
    </w:p>
    <w:p w:rsidR="0047118E" w:rsidRDefault="0047118E" w:rsidP="000457DC">
      <w:pPr>
        <w:spacing w:after="0"/>
        <w:jc w:val="center"/>
        <w:rPr>
          <w:rFonts w:ascii="Times New Roman" w:hAnsi="Times New Roman" w:cs="Times New Roman"/>
          <w:b/>
          <w:sz w:val="26"/>
          <w:szCs w:val="26"/>
        </w:rPr>
      </w:pPr>
      <w:r w:rsidRPr="00613FB7">
        <w:rPr>
          <w:rFonts w:ascii="Times New Roman" w:hAnsi="Times New Roman" w:cs="Times New Roman"/>
          <w:b/>
          <w:sz w:val="26"/>
          <w:szCs w:val="26"/>
        </w:rPr>
        <w:t xml:space="preserve">4. </w:t>
      </w:r>
      <w:r w:rsidR="00613FB7">
        <w:rPr>
          <w:rFonts w:ascii="Times New Roman" w:hAnsi="Times New Roman" w:cs="Times New Roman"/>
          <w:b/>
          <w:sz w:val="26"/>
          <w:szCs w:val="26"/>
        </w:rPr>
        <w:t>ПОРЯДОК В ПОМЕЩЕНИЯХ.</w:t>
      </w:r>
    </w:p>
    <w:p w:rsidR="000457DC" w:rsidRPr="00613FB7" w:rsidRDefault="000457DC" w:rsidP="000457DC">
      <w:pPr>
        <w:spacing w:after="0"/>
        <w:jc w:val="both"/>
        <w:rPr>
          <w:rFonts w:ascii="Times New Roman" w:hAnsi="Times New Roman" w:cs="Times New Roman"/>
          <w:b/>
          <w:sz w:val="26"/>
          <w:szCs w:val="26"/>
        </w:rPr>
      </w:pP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4.1. При проходе в здание </w:t>
      </w:r>
      <w:r w:rsidR="001F13A2" w:rsidRPr="00613FB7">
        <w:rPr>
          <w:rFonts w:ascii="Times New Roman" w:hAnsi="Times New Roman" w:cs="Times New Roman"/>
          <w:sz w:val="26"/>
          <w:szCs w:val="26"/>
        </w:rPr>
        <w:t>организации  в помещении Ясненского районного отделения ООООО «ВОА</w:t>
      </w:r>
      <w:r w:rsidR="00613FB7">
        <w:rPr>
          <w:rFonts w:ascii="Times New Roman" w:hAnsi="Times New Roman" w:cs="Times New Roman"/>
          <w:sz w:val="26"/>
          <w:szCs w:val="26"/>
        </w:rPr>
        <w:t>»</w:t>
      </w:r>
      <w:r w:rsidR="001F13A2" w:rsidRPr="00613FB7">
        <w:rPr>
          <w:rFonts w:ascii="Times New Roman" w:hAnsi="Times New Roman" w:cs="Times New Roman"/>
          <w:sz w:val="26"/>
          <w:szCs w:val="26"/>
        </w:rPr>
        <w:t xml:space="preserve">, </w:t>
      </w:r>
      <w:r w:rsidRPr="00613FB7">
        <w:rPr>
          <w:rFonts w:ascii="Times New Roman" w:hAnsi="Times New Roman" w:cs="Times New Roman"/>
          <w:sz w:val="26"/>
          <w:szCs w:val="26"/>
        </w:rPr>
        <w:t>обучающемуся (лицу, его сопровождающему) необходимо иметь при себе документ, удостоверяющий личность.</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4.2. На</w:t>
      </w:r>
      <w:r w:rsidR="001F13A2" w:rsidRPr="00613FB7">
        <w:rPr>
          <w:rFonts w:ascii="Times New Roman" w:hAnsi="Times New Roman" w:cs="Times New Roman"/>
          <w:sz w:val="26"/>
          <w:szCs w:val="26"/>
        </w:rPr>
        <w:t>ходясь в здании и помещениях организации</w:t>
      </w:r>
      <w:r w:rsidR="00B152B1">
        <w:rPr>
          <w:rFonts w:ascii="Times New Roman" w:hAnsi="Times New Roman" w:cs="Times New Roman"/>
          <w:sz w:val="26"/>
          <w:szCs w:val="26"/>
        </w:rPr>
        <w:t>,</w:t>
      </w:r>
      <w:r w:rsidRPr="00613FB7">
        <w:rPr>
          <w:rFonts w:ascii="Times New Roman" w:hAnsi="Times New Roman" w:cs="Times New Roman"/>
          <w:sz w:val="26"/>
          <w:szCs w:val="26"/>
        </w:rPr>
        <w:t xml:space="preserve"> обучающиеся обязаны соблюдать общепринятые нормы поведения в общественных местах.</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4.3. В здании и помещениях </w:t>
      </w:r>
      <w:r w:rsidR="001F13A2" w:rsidRPr="00613FB7">
        <w:rPr>
          <w:rFonts w:ascii="Times New Roman" w:hAnsi="Times New Roman" w:cs="Times New Roman"/>
          <w:sz w:val="26"/>
          <w:szCs w:val="26"/>
        </w:rPr>
        <w:t>организации запрещается:</w:t>
      </w:r>
    </w:p>
    <w:p w:rsidR="0047118E" w:rsidRPr="00613FB7" w:rsidRDefault="001F13A2"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курить;</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проходить в здание или находиться в здании в состоянии алкогольного, наркотического или токсического опьянения;</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проходить в здание или находиться в здании с холодным, травматическим, огнестрельным оружием;</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 xml:space="preserve">выносить без разрешения администрации </w:t>
      </w:r>
      <w:r w:rsidRPr="00613FB7">
        <w:rPr>
          <w:rFonts w:ascii="Times New Roman" w:hAnsi="Times New Roman" w:cs="Times New Roman"/>
          <w:sz w:val="26"/>
          <w:szCs w:val="26"/>
        </w:rPr>
        <w:t>организации</w:t>
      </w:r>
      <w:r w:rsidR="0047118E" w:rsidRPr="00613FB7">
        <w:rPr>
          <w:rFonts w:ascii="Times New Roman" w:hAnsi="Times New Roman" w:cs="Times New Roman"/>
          <w:sz w:val="26"/>
          <w:szCs w:val="26"/>
        </w:rPr>
        <w:t xml:space="preserve"> предметы и различное оборудование из учебных и других помещений;</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во время проведения занятий громко разговаривать, шуметь, входить и выходить в учебную аудиторию без разрешения, пользоваться сотовыми телефонами;</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оставлять без присмотра одежду и личные вещи, администрация не несет ответственность за их сохранность.</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4.4. В</w:t>
      </w:r>
      <w:r w:rsidR="00EA122C" w:rsidRPr="00613FB7">
        <w:rPr>
          <w:rFonts w:ascii="Times New Roman" w:hAnsi="Times New Roman" w:cs="Times New Roman"/>
          <w:sz w:val="26"/>
          <w:szCs w:val="26"/>
        </w:rPr>
        <w:t xml:space="preserve"> Ясненском районном отделении ООООО «ВОА</w:t>
      </w:r>
      <w:r w:rsidR="00613FB7">
        <w:rPr>
          <w:rFonts w:ascii="Times New Roman" w:hAnsi="Times New Roman" w:cs="Times New Roman"/>
          <w:sz w:val="26"/>
          <w:szCs w:val="26"/>
        </w:rPr>
        <w:t>»</w:t>
      </w:r>
      <w:r w:rsidRPr="00613FB7">
        <w:rPr>
          <w:rFonts w:ascii="Times New Roman" w:hAnsi="Times New Roman" w:cs="Times New Roman"/>
          <w:sz w:val="26"/>
          <w:szCs w:val="26"/>
        </w:rPr>
        <w:t xml:space="preserve"> устан</w:t>
      </w:r>
      <w:r w:rsidR="00EA122C" w:rsidRPr="00613FB7">
        <w:rPr>
          <w:rFonts w:ascii="Times New Roman" w:hAnsi="Times New Roman" w:cs="Times New Roman"/>
          <w:sz w:val="26"/>
          <w:szCs w:val="26"/>
        </w:rPr>
        <w:t>овлены следующие приемные часы:</w:t>
      </w:r>
    </w:p>
    <w:p w:rsidR="0047118E"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руководитель принимает посетителей во вторник с 11.00 до 13. 00, в четверг с 14.00 до 16.00</w:t>
      </w:r>
      <w:r w:rsidR="00063427">
        <w:rPr>
          <w:rFonts w:ascii="Times New Roman" w:hAnsi="Times New Roman" w:cs="Times New Roman"/>
          <w:sz w:val="26"/>
          <w:szCs w:val="26"/>
        </w:rPr>
        <w:t>.</w:t>
      </w:r>
    </w:p>
    <w:p w:rsidR="00613FB7" w:rsidRDefault="00613FB7" w:rsidP="000457DC">
      <w:pPr>
        <w:spacing w:after="0"/>
        <w:jc w:val="both"/>
        <w:rPr>
          <w:rFonts w:ascii="Times New Roman" w:hAnsi="Times New Roman" w:cs="Times New Roman"/>
          <w:sz w:val="26"/>
          <w:szCs w:val="26"/>
        </w:rPr>
      </w:pPr>
    </w:p>
    <w:p w:rsidR="00613FB7" w:rsidRDefault="00613FB7" w:rsidP="000457DC">
      <w:pPr>
        <w:spacing w:after="0"/>
        <w:jc w:val="both"/>
        <w:rPr>
          <w:rFonts w:ascii="Times New Roman" w:hAnsi="Times New Roman" w:cs="Times New Roman"/>
          <w:sz w:val="26"/>
          <w:szCs w:val="26"/>
        </w:rPr>
      </w:pPr>
    </w:p>
    <w:p w:rsidR="00613FB7" w:rsidRDefault="00613FB7" w:rsidP="000457DC">
      <w:pPr>
        <w:spacing w:after="0"/>
        <w:jc w:val="both"/>
        <w:rPr>
          <w:rFonts w:ascii="Times New Roman" w:hAnsi="Times New Roman" w:cs="Times New Roman"/>
          <w:sz w:val="26"/>
          <w:szCs w:val="26"/>
        </w:rPr>
      </w:pPr>
    </w:p>
    <w:p w:rsidR="006D7357" w:rsidRDefault="006D7357" w:rsidP="000457DC">
      <w:pPr>
        <w:spacing w:after="0"/>
        <w:jc w:val="both"/>
        <w:rPr>
          <w:rFonts w:ascii="Times New Roman" w:hAnsi="Times New Roman" w:cs="Times New Roman"/>
          <w:sz w:val="26"/>
          <w:szCs w:val="26"/>
        </w:rPr>
      </w:pPr>
    </w:p>
    <w:p w:rsidR="007B01E4" w:rsidRDefault="007B01E4" w:rsidP="000457DC">
      <w:pPr>
        <w:spacing w:after="0"/>
        <w:jc w:val="both"/>
        <w:rPr>
          <w:rFonts w:ascii="Times New Roman" w:hAnsi="Times New Roman" w:cs="Times New Roman"/>
          <w:sz w:val="26"/>
          <w:szCs w:val="26"/>
        </w:rPr>
      </w:pPr>
    </w:p>
    <w:p w:rsidR="007B01E4" w:rsidRDefault="007B01E4" w:rsidP="000457DC">
      <w:pPr>
        <w:spacing w:after="0"/>
        <w:jc w:val="both"/>
        <w:rPr>
          <w:rFonts w:ascii="Times New Roman" w:hAnsi="Times New Roman" w:cs="Times New Roman"/>
          <w:sz w:val="26"/>
          <w:szCs w:val="26"/>
        </w:rPr>
      </w:pPr>
    </w:p>
    <w:p w:rsidR="0047118E" w:rsidRDefault="0047118E" w:rsidP="000457DC">
      <w:pPr>
        <w:spacing w:after="0"/>
        <w:jc w:val="center"/>
        <w:rPr>
          <w:rFonts w:ascii="Times New Roman" w:hAnsi="Times New Roman" w:cs="Times New Roman"/>
          <w:b/>
          <w:sz w:val="26"/>
          <w:szCs w:val="26"/>
        </w:rPr>
      </w:pPr>
      <w:r w:rsidRPr="00613FB7">
        <w:rPr>
          <w:rFonts w:ascii="Times New Roman" w:hAnsi="Times New Roman" w:cs="Times New Roman"/>
          <w:b/>
          <w:sz w:val="26"/>
          <w:szCs w:val="26"/>
        </w:rPr>
        <w:t>5.</w:t>
      </w:r>
      <w:r w:rsidRPr="00613FB7">
        <w:rPr>
          <w:rFonts w:ascii="Times New Roman" w:hAnsi="Times New Roman" w:cs="Times New Roman"/>
          <w:sz w:val="26"/>
          <w:szCs w:val="26"/>
        </w:rPr>
        <w:t xml:space="preserve"> </w:t>
      </w:r>
      <w:r w:rsidR="006D48AA">
        <w:rPr>
          <w:rFonts w:ascii="Times New Roman" w:hAnsi="Times New Roman" w:cs="Times New Roman"/>
          <w:b/>
          <w:sz w:val="26"/>
          <w:szCs w:val="26"/>
        </w:rPr>
        <w:t>ПООЩРЕНИЯ ЗА У</w:t>
      </w:r>
      <w:r w:rsidR="00613FB7">
        <w:rPr>
          <w:rFonts w:ascii="Times New Roman" w:hAnsi="Times New Roman" w:cs="Times New Roman"/>
          <w:b/>
          <w:sz w:val="26"/>
          <w:szCs w:val="26"/>
        </w:rPr>
        <w:t>СПЕХИ В УЧЕБЕ</w:t>
      </w:r>
    </w:p>
    <w:p w:rsidR="000457DC" w:rsidRPr="00613FB7" w:rsidRDefault="000457DC" w:rsidP="000457DC">
      <w:pPr>
        <w:spacing w:after="0"/>
        <w:jc w:val="center"/>
        <w:rPr>
          <w:rFonts w:ascii="Times New Roman" w:hAnsi="Times New Roman" w:cs="Times New Roman"/>
          <w:b/>
          <w:sz w:val="26"/>
          <w:szCs w:val="26"/>
        </w:rPr>
      </w:pP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5.1.</w:t>
      </w:r>
      <w:r w:rsidR="00B152B1">
        <w:rPr>
          <w:rFonts w:ascii="Times New Roman" w:hAnsi="Times New Roman" w:cs="Times New Roman"/>
          <w:sz w:val="26"/>
          <w:szCs w:val="26"/>
        </w:rPr>
        <w:t xml:space="preserve"> </w:t>
      </w:r>
      <w:r w:rsidRPr="00613FB7">
        <w:rPr>
          <w:rFonts w:ascii="Times New Roman" w:hAnsi="Times New Roman" w:cs="Times New Roman"/>
          <w:sz w:val="26"/>
          <w:szCs w:val="26"/>
        </w:rPr>
        <w:t>3а особые успехи в учебной деятельности и применяются следующие моральны</w:t>
      </w:r>
      <w:r w:rsidR="00EA122C" w:rsidRPr="00613FB7">
        <w:rPr>
          <w:rFonts w:ascii="Times New Roman" w:hAnsi="Times New Roman" w:cs="Times New Roman"/>
          <w:sz w:val="26"/>
          <w:szCs w:val="26"/>
        </w:rPr>
        <w:t>е формы поощрения обучающихся: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объявление благодарности;</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награждение почетной грамотой.</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5.2. При наличии финансирования могут применяться следующие</w:t>
      </w:r>
      <w:r w:rsidR="00EA122C" w:rsidRPr="00613FB7">
        <w:rPr>
          <w:rFonts w:ascii="Times New Roman" w:hAnsi="Times New Roman" w:cs="Times New Roman"/>
          <w:sz w:val="26"/>
          <w:szCs w:val="26"/>
        </w:rPr>
        <w:t xml:space="preserve"> формы материального поощрения: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награждение ценным подарком.</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5.3. Поощрение объявляется в приказе, доводится до сведения всего коллектива и заносится в личное дело обучающегося.</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 Дисциплинарные взыскания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 xml:space="preserve">6.1. За невыполнение учебного плана в установленные сроки по неуважительным причинам, грубое или систематическое нарушение обязанностей, предусмотренных Уставом, локальными актами </w:t>
      </w:r>
      <w:r w:rsidR="00EA122C" w:rsidRPr="00613FB7">
        <w:rPr>
          <w:rFonts w:ascii="Times New Roman" w:hAnsi="Times New Roman" w:cs="Times New Roman"/>
          <w:sz w:val="26"/>
          <w:szCs w:val="26"/>
        </w:rPr>
        <w:t>организации</w:t>
      </w:r>
      <w:r w:rsidRPr="00613FB7">
        <w:rPr>
          <w:rFonts w:ascii="Times New Roman" w:hAnsi="Times New Roman" w:cs="Times New Roman"/>
          <w:sz w:val="26"/>
          <w:szCs w:val="26"/>
        </w:rPr>
        <w:t xml:space="preserve"> к обучающимся могут применяться следующие дисциплинарные взыскания:</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устное предупреждение или замечание;</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выговор;</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строгий выговор;</w:t>
      </w:r>
    </w:p>
    <w:p w:rsidR="0047118E" w:rsidRPr="00613FB7" w:rsidRDefault="00EA122C"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w:t>
      </w:r>
      <w:r w:rsidR="0047118E" w:rsidRPr="00613FB7">
        <w:rPr>
          <w:rFonts w:ascii="Times New Roman" w:hAnsi="Times New Roman" w:cs="Times New Roman"/>
          <w:sz w:val="26"/>
          <w:szCs w:val="26"/>
        </w:rPr>
        <w:t>отчисление из числа обучающихся.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6.2. До применения дисциплинарного взыскания руководитель или его заместитель должны затребовать от обучающегося объяснение в письменной форме. В случае отказа обучающимся дать указанное объяснение составляется соответствующий акт. Отказ обучающегося дать объяснение не является препятствием для применения дисциплинарного взыскания. Дисциплинарное взыскание применяется администрацией непосредственно за обнаружением поступка, но не позднее одного месяца с момента обнаружения поступка.</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6.3. При наложении взыскания должны учитываться тяжесть совершенной поступка, обстоятельства, при которых он совершен, предшествующее поведении обучающегося.</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6.4. За каждый совершенный поступок может быть применено только одно взыскание.</w:t>
      </w:r>
    </w:p>
    <w:p w:rsidR="0047118E"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6.5. Приказ о применении взыскания с указанием мотивов его применен объявляется обучающемуся, подвергнутому взысканию, под роспись.</w:t>
      </w:r>
    </w:p>
    <w:p w:rsidR="00F34A60" w:rsidRPr="00613FB7" w:rsidRDefault="0047118E" w:rsidP="000457DC">
      <w:pPr>
        <w:spacing w:after="0"/>
        <w:jc w:val="both"/>
        <w:rPr>
          <w:rFonts w:ascii="Times New Roman" w:hAnsi="Times New Roman" w:cs="Times New Roman"/>
          <w:sz w:val="26"/>
          <w:szCs w:val="26"/>
        </w:rPr>
      </w:pPr>
      <w:r w:rsidRPr="00613FB7">
        <w:rPr>
          <w:rFonts w:ascii="Times New Roman" w:hAnsi="Times New Roman" w:cs="Times New Roman"/>
          <w:sz w:val="26"/>
          <w:szCs w:val="26"/>
        </w:rPr>
        <w:t>6.6. Взыскание может быть обжаловано обучающимся.</w:t>
      </w:r>
    </w:p>
    <w:sectPr w:rsidR="00F34A60" w:rsidRPr="00613FB7" w:rsidSect="00704C6B">
      <w:footerReference w:type="default" r:id="rId7"/>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BC" w:rsidRDefault="00C545BC" w:rsidP="0047118E">
      <w:pPr>
        <w:spacing w:after="0" w:line="240" w:lineRule="auto"/>
      </w:pPr>
      <w:r>
        <w:separator/>
      </w:r>
    </w:p>
  </w:endnote>
  <w:endnote w:type="continuationSeparator" w:id="1">
    <w:p w:rsidR="00C545BC" w:rsidRDefault="00C545BC" w:rsidP="0047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251"/>
      <w:docPartObj>
        <w:docPartGallery w:val="Page Numbers (Bottom of Page)"/>
        <w:docPartUnique/>
      </w:docPartObj>
    </w:sdtPr>
    <w:sdtContent>
      <w:p w:rsidR="001F71E5" w:rsidRDefault="001266A5">
        <w:pPr>
          <w:pStyle w:val="a7"/>
          <w:jc w:val="center"/>
        </w:pPr>
        <w:fldSimple w:instr=" PAGE   \* MERGEFORMAT ">
          <w:r w:rsidR="00AC2825">
            <w:rPr>
              <w:noProof/>
            </w:rPr>
            <w:t>1</w:t>
          </w:r>
        </w:fldSimple>
      </w:p>
    </w:sdtContent>
  </w:sdt>
  <w:p w:rsidR="001F71E5" w:rsidRDefault="001F71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BC" w:rsidRDefault="00C545BC" w:rsidP="0047118E">
      <w:pPr>
        <w:spacing w:after="0" w:line="240" w:lineRule="auto"/>
      </w:pPr>
      <w:r>
        <w:separator/>
      </w:r>
    </w:p>
  </w:footnote>
  <w:footnote w:type="continuationSeparator" w:id="1">
    <w:p w:rsidR="00C545BC" w:rsidRDefault="00C545BC" w:rsidP="00471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6A3"/>
    <w:multiLevelType w:val="hybridMultilevel"/>
    <w:tmpl w:val="266A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C5BB9"/>
    <w:multiLevelType w:val="hybridMultilevel"/>
    <w:tmpl w:val="0C82375C"/>
    <w:lvl w:ilvl="0" w:tplc="BBE85896">
      <w:start w:val="1"/>
      <w:numFmt w:val="decimal"/>
      <w:lvlText w:val="%1"/>
      <w:lvlJc w:val="left"/>
      <w:pPr>
        <w:ind w:left="108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118E"/>
    <w:rsid w:val="00031179"/>
    <w:rsid w:val="000457DC"/>
    <w:rsid w:val="00063427"/>
    <w:rsid w:val="00085E4F"/>
    <w:rsid w:val="000C269C"/>
    <w:rsid w:val="000F2DBF"/>
    <w:rsid w:val="0010264A"/>
    <w:rsid w:val="00124F94"/>
    <w:rsid w:val="001266A5"/>
    <w:rsid w:val="001F13A2"/>
    <w:rsid w:val="001F71E5"/>
    <w:rsid w:val="00231CF5"/>
    <w:rsid w:val="0028564A"/>
    <w:rsid w:val="002D5A34"/>
    <w:rsid w:val="00327657"/>
    <w:rsid w:val="00344AED"/>
    <w:rsid w:val="00394A6B"/>
    <w:rsid w:val="003C7F1D"/>
    <w:rsid w:val="003D4B65"/>
    <w:rsid w:val="00411111"/>
    <w:rsid w:val="0047118E"/>
    <w:rsid w:val="004C0800"/>
    <w:rsid w:val="004F7DB5"/>
    <w:rsid w:val="00506CEC"/>
    <w:rsid w:val="00557C2A"/>
    <w:rsid w:val="00577815"/>
    <w:rsid w:val="00600199"/>
    <w:rsid w:val="00613FB7"/>
    <w:rsid w:val="0068112E"/>
    <w:rsid w:val="006D48AA"/>
    <w:rsid w:val="006D7357"/>
    <w:rsid w:val="00704C6B"/>
    <w:rsid w:val="00792C31"/>
    <w:rsid w:val="007B01E4"/>
    <w:rsid w:val="007D14DA"/>
    <w:rsid w:val="00816D73"/>
    <w:rsid w:val="00851AC2"/>
    <w:rsid w:val="00852BD4"/>
    <w:rsid w:val="008B2E53"/>
    <w:rsid w:val="008B6238"/>
    <w:rsid w:val="008C7439"/>
    <w:rsid w:val="009238AF"/>
    <w:rsid w:val="00995663"/>
    <w:rsid w:val="009C0B93"/>
    <w:rsid w:val="009E41CC"/>
    <w:rsid w:val="009F3085"/>
    <w:rsid w:val="00A01C02"/>
    <w:rsid w:val="00AC2825"/>
    <w:rsid w:val="00B1029E"/>
    <w:rsid w:val="00B152B1"/>
    <w:rsid w:val="00BF3B80"/>
    <w:rsid w:val="00BF4ED6"/>
    <w:rsid w:val="00C34E5D"/>
    <w:rsid w:val="00C545BC"/>
    <w:rsid w:val="00CA5E72"/>
    <w:rsid w:val="00CD3425"/>
    <w:rsid w:val="00D1014F"/>
    <w:rsid w:val="00D75D49"/>
    <w:rsid w:val="00DB34EA"/>
    <w:rsid w:val="00E813FD"/>
    <w:rsid w:val="00EA122C"/>
    <w:rsid w:val="00EE0C76"/>
    <w:rsid w:val="00EE5BF5"/>
    <w:rsid w:val="00F0721D"/>
    <w:rsid w:val="00F34A60"/>
    <w:rsid w:val="00F54212"/>
    <w:rsid w:val="00FB158C"/>
    <w:rsid w:val="00FC3318"/>
    <w:rsid w:val="00FE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18E"/>
    <w:pPr>
      <w:ind w:left="720"/>
      <w:contextualSpacing/>
    </w:pPr>
  </w:style>
  <w:style w:type="table" w:styleId="a4">
    <w:name w:val="Table Grid"/>
    <w:basedOn w:val="a1"/>
    <w:uiPriority w:val="59"/>
    <w:rsid w:val="006D4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F4E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4ED6"/>
  </w:style>
  <w:style w:type="paragraph" w:styleId="a7">
    <w:name w:val="footer"/>
    <w:basedOn w:val="a"/>
    <w:link w:val="a8"/>
    <w:uiPriority w:val="99"/>
    <w:unhideWhenUsed/>
    <w:rsid w:val="00BF4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ED6"/>
  </w:style>
</w:styles>
</file>

<file path=word/webSettings.xml><?xml version="1.0" encoding="utf-8"?>
<w:webSettings xmlns:r="http://schemas.openxmlformats.org/officeDocument/2006/relationships" xmlns:w="http://schemas.openxmlformats.org/wordprocessingml/2006/main">
  <w:divs>
    <w:div w:id="239945514">
      <w:bodyDiv w:val="1"/>
      <w:marLeft w:val="0"/>
      <w:marRight w:val="0"/>
      <w:marTop w:val="0"/>
      <w:marBottom w:val="0"/>
      <w:divBdr>
        <w:top w:val="none" w:sz="0" w:space="0" w:color="auto"/>
        <w:left w:val="none" w:sz="0" w:space="0" w:color="auto"/>
        <w:bottom w:val="none" w:sz="0" w:space="0" w:color="auto"/>
        <w:right w:val="none" w:sz="0" w:space="0" w:color="auto"/>
      </w:divBdr>
    </w:div>
    <w:div w:id="5302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2016-12-19T06:10:00Z</cp:lastPrinted>
  <dcterms:created xsi:type="dcterms:W3CDTF">2015-03-20T09:47:00Z</dcterms:created>
  <dcterms:modified xsi:type="dcterms:W3CDTF">2019-03-13T14:36:00Z</dcterms:modified>
</cp:coreProperties>
</file>